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FE" w:rsidRPr="004C01D8" w:rsidRDefault="00500B4E" w:rsidP="004C01D8">
      <w:pPr>
        <w:pStyle w:val="Heading1"/>
        <w:spacing w:before="56"/>
        <w:ind w:left="3086" w:right="2036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spacing w:val="-1"/>
          <w:u w:val="thick" w:color="000000"/>
        </w:rPr>
        <w:t>UC Berkeley, Supply Chain Management</w:t>
      </w:r>
    </w:p>
    <w:p w:rsidR="002C47FE" w:rsidRPr="00416FC8" w:rsidRDefault="009C4752" w:rsidP="00416FC8">
      <w:pPr>
        <w:spacing w:before="69"/>
        <w:ind w:left="2433" w:right="-50" w:hanging="2523"/>
        <w:jc w:val="center"/>
        <w:rPr>
          <w:rFonts w:ascii="Calibri" w:eastAsia="Arial" w:hAnsi="Calibri" w:cs="Calibri"/>
          <w:sz w:val="24"/>
          <w:szCs w:val="24"/>
        </w:rPr>
      </w:pPr>
      <w:r w:rsidRPr="004C01D8">
        <w:rPr>
          <w:rFonts w:ascii="Calibri" w:hAnsi="Calibri" w:cs="Calibri"/>
          <w:b/>
          <w:spacing w:val="-1"/>
          <w:sz w:val="24"/>
          <w:szCs w:val="24"/>
          <w:u w:val="thick" w:color="000000"/>
        </w:rPr>
        <w:t>MINIMUM</w:t>
      </w:r>
      <w:r w:rsidRPr="004C01D8">
        <w:rPr>
          <w:rFonts w:ascii="Calibri" w:hAnsi="Calibri" w:cs="Calibri"/>
          <w:b/>
          <w:sz w:val="24"/>
          <w:szCs w:val="24"/>
          <w:u w:val="thick" w:color="000000"/>
        </w:rPr>
        <w:t xml:space="preserve"> INSURANCE</w:t>
      </w:r>
      <w:r w:rsidRPr="004C01D8">
        <w:rPr>
          <w:rFonts w:ascii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 w:rsidRPr="004C01D8">
        <w:rPr>
          <w:rFonts w:ascii="Calibri" w:hAnsi="Calibri" w:cs="Calibri"/>
          <w:b/>
          <w:sz w:val="24"/>
          <w:szCs w:val="24"/>
          <w:u w:val="thick" w:color="000000"/>
        </w:rPr>
        <w:t xml:space="preserve">REQUIREMENTS </w:t>
      </w:r>
      <w:r w:rsidR="004C01D8">
        <w:rPr>
          <w:rFonts w:ascii="Calibri" w:hAnsi="Calibri" w:cs="Calibri"/>
          <w:b/>
          <w:sz w:val="24"/>
          <w:szCs w:val="24"/>
          <w:u w:val="thick" w:color="000000"/>
        </w:rPr>
        <w:t xml:space="preserve">FOR </w:t>
      </w:r>
      <w:r w:rsidR="00500B4E">
        <w:rPr>
          <w:rFonts w:ascii="Calibri" w:hAnsi="Calibri" w:cs="Calibri"/>
          <w:b/>
          <w:spacing w:val="-1"/>
          <w:sz w:val="24"/>
          <w:szCs w:val="24"/>
          <w:u w:val="thick" w:color="000000"/>
        </w:rPr>
        <w:t>SUPPLIERS</w:t>
      </w:r>
    </w:p>
    <w:p w:rsidR="002C47FE" w:rsidRDefault="009C4752" w:rsidP="004C01D8">
      <w:pPr>
        <w:pStyle w:val="BodyText"/>
        <w:spacing w:line="293" w:lineRule="exact"/>
        <w:ind w:left="3244" w:right="3263"/>
        <w:jc w:val="center"/>
        <w:rPr>
          <w:rFonts w:ascii="Calibri" w:hAnsi="Calibri" w:cs="Calibri"/>
          <w:spacing w:val="-1"/>
          <w:position w:val="11"/>
        </w:rPr>
      </w:pPr>
      <w:r w:rsidRPr="004C01D8">
        <w:rPr>
          <w:rFonts w:ascii="Calibri" w:hAnsi="Calibri" w:cs="Calibri"/>
        </w:rPr>
        <w:t xml:space="preserve">United </w:t>
      </w:r>
      <w:r w:rsidRPr="004C01D8">
        <w:rPr>
          <w:rFonts w:ascii="Calibri" w:hAnsi="Calibri" w:cs="Calibri"/>
          <w:spacing w:val="-1"/>
        </w:rPr>
        <w:t>States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Vendors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Only</w:t>
      </w:r>
    </w:p>
    <w:p w:rsidR="0034622E" w:rsidRPr="004C01D8" w:rsidRDefault="0034622E" w:rsidP="004C01D8">
      <w:pPr>
        <w:pStyle w:val="BodyText"/>
        <w:spacing w:line="293" w:lineRule="exact"/>
        <w:ind w:left="3244" w:right="3263"/>
        <w:jc w:val="center"/>
        <w:rPr>
          <w:rFonts w:ascii="Calibri" w:hAnsi="Calibri" w:cs="Calibri"/>
        </w:rPr>
      </w:pPr>
    </w:p>
    <w:p w:rsidR="0034622E" w:rsidRPr="0034622E" w:rsidRDefault="0034622E" w:rsidP="0034622E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34622E">
        <w:rPr>
          <w:rFonts w:ascii="Calibri" w:hAnsi="Calibri" w:cs="Calibri"/>
          <w:sz w:val="24"/>
          <w:szCs w:val="24"/>
        </w:rPr>
        <w:t xml:space="preserve">The Supplier must, at its own expense, obtain and keep in force during the entire term of this contract or issue a </w:t>
      </w:r>
      <w:r w:rsidRPr="0034622E">
        <w:rPr>
          <w:rFonts w:ascii="Calibri" w:hAnsi="Calibri" w:cs="Calibri"/>
          <w:sz w:val="24"/>
          <w:szCs w:val="24"/>
          <w:shd w:val="clear" w:color="auto" w:fill="FFFFFF"/>
        </w:rPr>
        <w:t>blanket certificate issued to the Regents to cover any work done for the University for the next year.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Pr="004C01D8">
        <w:rPr>
          <w:rFonts w:ascii="Calibri" w:hAnsi="Calibri" w:cs="Calibri"/>
          <w:sz w:val="24"/>
          <w:szCs w:val="24"/>
        </w:rPr>
        <w:t xml:space="preserve">Certificate of insurance evidencing said insurance must be on file in the </w:t>
      </w:r>
      <w:r>
        <w:rPr>
          <w:rFonts w:ascii="Calibri" w:hAnsi="Calibri" w:cs="Calibri"/>
          <w:sz w:val="24"/>
          <w:szCs w:val="24"/>
        </w:rPr>
        <w:t>Procurement before commencing and services</w:t>
      </w:r>
      <w:r w:rsidRPr="004C01D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  <w:r w:rsidRPr="004C01D8">
        <w:rPr>
          <w:rFonts w:ascii="Calibri" w:hAnsi="Calibri" w:cs="Calibri"/>
          <w:sz w:val="24"/>
          <w:szCs w:val="24"/>
        </w:rPr>
        <w:t>The insurance policy covered by the certificate of insurance cannot be cancell</w:t>
      </w:r>
      <w:r>
        <w:rPr>
          <w:rFonts w:ascii="Calibri" w:hAnsi="Calibri" w:cs="Calibri"/>
          <w:sz w:val="24"/>
          <w:szCs w:val="24"/>
        </w:rPr>
        <w:t>ed or reduced without fifteen (15</w:t>
      </w:r>
      <w:r w:rsidRPr="004C01D8">
        <w:rPr>
          <w:rFonts w:ascii="Calibri" w:hAnsi="Calibri" w:cs="Calibri"/>
          <w:sz w:val="24"/>
          <w:szCs w:val="24"/>
        </w:rPr>
        <w:t>) days prior wri</w:t>
      </w:r>
      <w:r>
        <w:rPr>
          <w:rFonts w:ascii="Calibri" w:hAnsi="Calibri" w:cs="Calibri"/>
          <w:sz w:val="24"/>
          <w:szCs w:val="24"/>
        </w:rPr>
        <w:t>tten notice to the University.</w:t>
      </w:r>
    </w:p>
    <w:p w:rsidR="002C47FE" w:rsidRPr="004C01D8" w:rsidRDefault="002C47FE" w:rsidP="004C01D8">
      <w:pPr>
        <w:spacing w:line="280" w:lineRule="exact"/>
        <w:ind w:left="-720"/>
        <w:rPr>
          <w:rFonts w:ascii="Calibri" w:hAnsi="Calibri" w:cs="Calibri"/>
          <w:sz w:val="24"/>
          <w:szCs w:val="24"/>
        </w:rPr>
      </w:pPr>
    </w:p>
    <w:p w:rsidR="002C47FE" w:rsidRPr="004C01D8" w:rsidRDefault="009C4752" w:rsidP="004C01D8">
      <w:pPr>
        <w:pStyle w:val="Heading1"/>
        <w:numPr>
          <w:ilvl w:val="0"/>
          <w:numId w:val="1"/>
        </w:numPr>
        <w:tabs>
          <w:tab w:val="left" w:pos="821"/>
        </w:tabs>
        <w:ind w:left="-432" w:hanging="288"/>
        <w:rPr>
          <w:rFonts w:ascii="Calibri" w:hAnsi="Calibri" w:cs="Calibri"/>
          <w:b w:val="0"/>
          <w:bCs w:val="0"/>
          <w:u w:val="none"/>
        </w:rPr>
      </w:pPr>
      <w:r w:rsidRPr="004C01D8">
        <w:rPr>
          <w:rFonts w:ascii="Calibri" w:hAnsi="Calibri" w:cs="Calibri"/>
          <w:spacing w:val="-1"/>
          <w:u w:val="thick" w:color="000000"/>
        </w:rPr>
        <w:t xml:space="preserve">MINIMUM </w:t>
      </w:r>
      <w:r w:rsidRPr="004C01D8">
        <w:rPr>
          <w:rFonts w:ascii="Calibri" w:hAnsi="Calibri" w:cs="Calibri"/>
          <w:u w:val="thick" w:color="000000"/>
        </w:rPr>
        <w:t xml:space="preserve">LEVELS </w:t>
      </w:r>
      <w:r w:rsidRPr="004C01D8">
        <w:rPr>
          <w:rFonts w:ascii="Calibri" w:hAnsi="Calibri" w:cs="Calibri"/>
          <w:spacing w:val="-1"/>
          <w:u w:val="thick" w:color="000000"/>
        </w:rPr>
        <w:t>OF</w:t>
      </w:r>
      <w:r w:rsidRPr="004C01D8">
        <w:rPr>
          <w:rFonts w:ascii="Calibri" w:hAnsi="Calibri" w:cs="Calibri"/>
          <w:u w:val="thick" w:color="000000"/>
        </w:rPr>
        <w:t xml:space="preserve"> </w:t>
      </w:r>
      <w:r w:rsidRPr="004C01D8">
        <w:rPr>
          <w:rFonts w:ascii="Calibri" w:hAnsi="Calibri" w:cs="Calibri"/>
          <w:spacing w:val="-1"/>
          <w:u w:val="thick" w:color="000000"/>
        </w:rPr>
        <w:t>COVERAGE</w:t>
      </w:r>
    </w:p>
    <w:p w:rsidR="002C47FE" w:rsidRPr="0034622E" w:rsidRDefault="008621BB" w:rsidP="0034622E">
      <w:pPr>
        <w:ind w:left="-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T</w:t>
      </w:r>
      <w:r w:rsidR="009C4752" w:rsidRPr="004C01D8">
        <w:rPr>
          <w:rFonts w:ascii="Calibri" w:hAnsi="Calibri" w:cs="Calibri"/>
        </w:rPr>
        <w:t>he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 xml:space="preserve">following </w:t>
      </w:r>
      <w:r w:rsidR="009C4752" w:rsidRPr="004C01D8">
        <w:rPr>
          <w:rFonts w:ascii="Calibri" w:hAnsi="Calibri" w:cs="Calibri"/>
        </w:rPr>
        <w:t>are the</w:t>
      </w:r>
      <w:r w:rsidR="009C4752" w:rsidRPr="004C01D8">
        <w:rPr>
          <w:rFonts w:ascii="Calibri" w:hAnsi="Calibri" w:cs="Calibri"/>
          <w:spacing w:val="5"/>
        </w:rPr>
        <w:t xml:space="preserve"> </w:t>
      </w:r>
      <w:r w:rsidR="009C4752" w:rsidRPr="004C01D8">
        <w:rPr>
          <w:rFonts w:ascii="Calibri" w:hAnsi="Calibri" w:cs="Calibri"/>
          <w:i/>
          <w:spacing w:val="-1"/>
          <w:u w:val="single" w:color="000000"/>
        </w:rPr>
        <w:t>minimum</w:t>
      </w:r>
      <w:r w:rsidR="009C4752" w:rsidRPr="004C01D8">
        <w:rPr>
          <w:rFonts w:ascii="Calibri" w:hAnsi="Calibri" w:cs="Calibri"/>
          <w:i/>
          <w:spacing w:val="-2"/>
          <w:u w:val="single" w:color="000000"/>
        </w:rPr>
        <w:t xml:space="preserve"> </w:t>
      </w:r>
      <w:r w:rsidR="009C4752" w:rsidRPr="004C01D8">
        <w:rPr>
          <w:rFonts w:ascii="Calibri" w:hAnsi="Calibri" w:cs="Calibri"/>
        </w:rPr>
        <w:t xml:space="preserve">insurance </w:t>
      </w:r>
      <w:r w:rsidR="009C4752" w:rsidRPr="004C01D8">
        <w:rPr>
          <w:rFonts w:ascii="Calibri" w:hAnsi="Calibri" w:cs="Calibri"/>
          <w:spacing w:val="-1"/>
        </w:rPr>
        <w:t>coverage</w:t>
      </w:r>
      <w:r w:rsidR="009C4752" w:rsidRPr="004C01D8">
        <w:rPr>
          <w:rFonts w:ascii="Calibri" w:hAnsi="Calibri" w:cs="Calibri"/>
        </w:rPr>
        <w:t xml:space="preserve"> and</w:t>
      </w:r>
      <w:r w:rsidR="009C4752" w:rsidRPr="004C01D8">
        <w:rPr>
          <w:rFonts w:ascii="Calibri" w:hAnsi="Calibri" w:cs="Calibri"/>
          <w:spacing w:val="45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policy</w:t>
      </w:r>
      <w:r w:rsidR="009C4752" w:rsidRPr="004C01D8">
        <w:rPr>
          <w:rFonts w:ascii="Calibri" w:hAnsi="Calibri" w:cs="Calibri"/>
          <w:spacing w:val="-3"/>
        </w:rPr>
        <w:t xml:space="preserve"> </w:t>
      </w:r>
      <w:r w:rsidR="009C4752" w:rsidRPr="004C01D8">
        <w:rPr>
          <w:rFonts w:ascii="Calibri" w:hAnsi="Calibri" w:cs="Calibri"/>
        </w:rPr>
        <w:t>limits that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must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</w:rPr>
        <w:t xml:space="preserve">be </w:t>
      </w:r>
      <w:r w:rsidR="009C4752" w:rsidRPr="004C01D8">
        <w:rPr>
          <w:rFonts w:ascii="Calibri" w:hAnsi="Calibri" w:cs="Calibri"/>
          <w:spacing w:val="-1"/>
        </w:rPr>
        <w:t>included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</w:rPr>
        <w:t>in</w:t>
      </w:r>
      <w:r w:rsidR="009C4752" w:rsidRPr="004C01D8">
        <w:rPr>
          <w:rFonts w:ascii="Calibri" w:hAnsi="Calibri" w:cs="Calibri"/>
          <w:spacing w:val="5"/>
        </w:rPr>
        <w:t xml:space="preserve"> </w:t>
      </w:r>
      <w:r w:rsidR="009C4752" w:rsidRPr="004C01D8">
        <w:rPr>
          <w:rFonts w:ascii="Calibri" w:hAnsi="Calibri" w:cs="Calibri"/>
          <w:i/>
          <w:u w:val="single" w:color="000000"/>
        </w:rPr>
        <w:t>all</w:t>
      </w:r>
      <w:r w:rsidR="009C4752" w:rsidRPr="004C01D8">
        <w:rPr>
          <w:rFonts w:ascii="Calibri" w:hAnsi="Calibri" w:cs="Calibri"/>
          <w:i/>
          <w:spacing w:val="-1"/>
          <w:u w:val="single" w:color="000000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contracts</w:t>
      </w:r>
      <w:r w:rsidR="009C4752" w:rsidRPr="004C01D8">
        <w:rPr>
          <w:rFonts w:ascii="Calibri" w:hAnsi="Calibri" w:cs="Calibri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with</w:t>
      </w:r>
      <w:r w:rsidR="009C4752" w:rsidRPr="004C01D8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Suppliers</w:t>
      </w:r>
      <w:r w:rsidR="0034622E">
        <w:rPr>
          <w:rFonts w:ascii="Calibri" w:hAnsi="Calibri" w:cs="Calibri"/>
          <w:spacing w:val="-1"/>
        </w:rPr>
        <w:t xml:space="preserve"> per the </w:t>
      </w:r>
      <w:hyperlink r:id="rId7" w:history="1">
        <w:r w:rsidR="0034622E" w:rsidRPr="0034622E">
          <w:rPr>
            <w:rStyle w:val="Hyperlink"/>
            <w:rFonts w:ascii="Calibri" w:hAnsi="Calibri" w:cs="Calibri"/>
            <w:spacing w:val="-1"/>
          </w:rPr>
          <w:t>UC’s Terms and Conditions</w:t>
        </w:r>
      </w:hyperlink>
      <w:bookmarkStart w:id="0" w:name="_GoBack"/>
      <w:bookmarkEnd w:id="0"/>
      <w:r w:rsidR="009C4752" w:rsidRPr="004C01D8">
        <w:rPr>
          <w:rFonts w:ascii="Calibri" w:hAnsi="Calibri" w:cs="Calibri"/>
        </w:rPr>
        <w:t xml:space="preserve">.  </w:t>
      </w:r>
      <w:r w:rsidR="009C4752" w:rsidRPr="004C01D8">
        <w:rPr>
          <w:rFonts w:ascii="Calibri" w:hAnsi="Calibri" w:cs="Calibri"/>
          <w:spacing w:val="-1"/>
        </w:rPr>
        <w:t>Depending</w:t>
      </w:r>
      <w:r w:rsidR="009C4752" w:rsidRPr="004C01D8">
        <w:rPr>
          <w:rFonts w:ascii="Calibri" w:hAnsi="Calibri" w:cs="Calibri"/>
          <w:spacing w:val="1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on</w:t>
      </w:r>
      <w:r w:rsidR="009C4752" w:rsidRPr="004C01D8">
        <w:rPr>
          <w:rFonts w:ascii="Calibri" w:hAnsi="Calibri" w:cs="Calibri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the</w:t>
      </w:r>
      <w:r w:rsidR="009C4752" w:rsidRPr="004C01D8">
        <w:rPr>
          <w:rFonts w:ascii="Calibri" w:hAnsi="Calibri" w:cs="Calibri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activity</w:t>
      </w:r>
      <w:r w:rsidR="009C4752" w:rsidRPr="004C01D8">
        <w:rPr>
          <w:rFonts w:ascii="Calibri" w:hAnsi="Calibri" w:cs="Calibri"/>
          <w:spacing w:val="-3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involved</w:t>
      </w:r>
      <w:r w:rsidR="009C4752" w:rsidRPr="004C01D8">
        <w:rPr>
          <w:rFonts w:ascii="Calibri" w:hAnsi="Calibri" w:cs="Calibri"/>
        </w:rPr>
        <w:t xml:space="preserve"> in the </w:t>
      </w:r>
      <w:r w:rsidR="009C4752" w:rsidRPr="004C01D8">
        <w:rPr>
          <w:rFonts w:ascii="Calibri" w:hAnsi="Calibri" w:cs="Calibri"/>
          <w:spacing w:val="-1"/>
        </w:rPr>
        <w:t>contract,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additional</w:t>
      </w:r>
      <w:r w:rsidR="009C4752" w:rsidRPr="004C01D8">
        <w:rPr>
          <w:rFonts w:ascii="Calibri" w:hAnsi="Calibri" w:cs="Calibri"/>
          <w:spacing w:val="-3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coverage</w:t>
      </w:r>
      <w:r w:rsidR="009C4752" w:rsidRPr="004C01D8">
        <w:rPr>
          <w:rFonts w:ascii="Calibri" w:hAnsi="Calibri" w:cs="Calibri"/>
          <w:spacing w:val="71"/>
        </w:rPr>
        <w:t xml:space="preserve"> </w:t>
      </w:r>
      <w:r w:rsidR="009C4752" w:rsidRPr="004C01D8">
        <w:rPr>
          <w:rFonts w:ascii="Calibri" w:hAnsi="Calibri" w:cs="Calibri"/>
        </w:rPr>
        <w:t>may</w:t>
      </w:r>
      <w:r w:rsidR="009C4752" w:rsidRPr="004C01D8">
        <w:rPr>
          <w:rFonts w:ascii="Calibri" w:hAnsi="Calibri" w:cs="Calibri"/>
          <w:spacing w:val="-3"/>
        </w:rPr>
        <w:t xml:space="preserve"> </w:t>
      </w:r>
      <w:r w:rsidR="009C4752" w:rsidRPr="004C01D8">
        <w:rPr>
          <w:rFonts w:ascii="Calibri" w:hAnsi="Calibri" w:cs="Calibri"/>
        </w:rPr>
        <w:t>be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necessary</w:t>
      </w:r>
      <w:r w:rsidR="009C4752" w:rsidRPr="004C01D8">
        <w:rPr>
          <w:rFonts w:ascii="Calibri" w:hAnsi="Calibri" w:cs="Calibri"/>
          <w:spacing w:val="-4"/>
        </w:rPr>
        <w:t xml:space="preserve"> </w:t>
      </w:r>
      <w:r w:rsidR="009C4752" w:rsidRPr="004C01D8">
        <w:rPr>
          <w:rFonts w:ascii="Calibri" w:hAnsi="Calibri" w:cs="Calibri"/>
        </w:rPr>
        <w:t>(see</w:t>
      </w:r>
      <w:r w:rsidR="009C4752" w:rsidRPr="004C01D8">
        <w:rPr>
          <w:rFonts w:ascii="Calibri" w:hAnsi="Calibri" w:cs="Calibri"/>
          <w:spacing w:val="1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Section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</w:rPr>
        <w:t xml:space="preserve">B </w:t>
      </w:r>
      <w:r w:rsidR="009C4752" w:rsidRPr="004C01D8">
        <w:rPr>
          <w:rFonts w:ascii="Calibri" w:hAnsi="Calibri" w:cs="Calibri"/>
          <w:spacing w:val="-1"/>
        </w:rPr>
        <w:t>below).</w:t>
      </w:r>
    </w:p>
    <w:p w:rsidR="002C47FE" w:rsidRPr="004C01D8" w:rsidRDefault="002C47FE" w:rsidP="004C01D8">
      <w:pPr>
        <w:spacing w:before="16" w:line="260" w:lineRule="exact"/>
        <w:ind w:left="-720"/>
        <w:rPr>
          <w:rFonts w:ascii="Calibri" w:hAnsi="Calibri" w:cs="Calibri"/>
          <w:sz w:val="24"/>
          <w:szCs w:val="24"/>
        </w:rPr>
      </w:pPr>
    </w:p>
    <w:p w:rsidR="002C47FE" w:rsidRPr="004C01D8" w:rsidRDefault="009C4752" w:rsidP="004C01D8">
      <w:pPr>
        <w:pStyle w:val="Heading1"/>
        <w:ind w:left="-720" w:right="2036"/>
        <w:rPr>
          <w:rFonts w:ascii="Calibri" w:hAnsi="Calibri" w:cs="Calibri"/>
          <w:b w:val="0"/>
          <w:bCs w:val="0"/>
          <w:u w:val="none"/>
        </w:rPr>
      </w:pPr>
      <w:r w:rsidRPr="004C01D8">
        <w:rPr>
          <w:rFonts w:ascii="Calibri" w:hAnsi="Calibri" w:cs="Calibri"/>
          <w:u w:val="thick" w:color="000000"/>
        </w:rPr>
        <w:t>Commercial</w:t>
      </w:r>
      <w:r w:rsidRPr="004C01D8">
        <w:rPr>
          <w:rFonts w:ascii="Calibri" w:hAnsi="Calibri" w:cs="Calibri"/>
          <w:spacing w:val="-2"/>
          <w:u w:val="thick" w:color="000000"/>
        </w:rPr>
        <w:t xml:space="preserve"> </w:t>
      </w:r>
      <w:r w:rsidRPr="004C01D8">
        <w:rPr>
          <w:rFonts w:ascii="Calibri" w:hAnsi="Calibri" w:cs="Calibri"/>
          <w:spacing w:val="-1"/>
          <w:u w:val="thick" w:color="000000"/>
        </w:rPr>
        <w:t>General</w:t>
      </w:r>
      <w:r w:rsidRPr="004C01D8">
        <w:rPr>
          <w:rFonts w:ascii="Calibri" w:hAnsi="Calibri" w:cs="Calibri"/>
          <w:spacing w:val="-2"/>
          <w:u w:val="thick" w:color="000000"/>
        </w:rPr>
        <w:t xml:space="preserve"> </w:t>
      </w:r>
      <w:r w:rsidRPr="004C01D8">
        <w:rPr>
          <w:rFonts w:ascii="Calibri" w:hAnsi="Calibri" w:cs="Calibri"/>
          <w:u w:val="thick" w:color="000000"/>
        </w:rPr>
        <w:t>Liability</w:t>
      </w:r>
    </w:p>
    <w:p w:rsidR="002C47FE" w:rsidRPr="004C01D8" w:rsidRDefault="008621BB" w:rsidP="004C01D8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$1,000,000</w:t>
      </w:r>
      <w:r w:rsidR="009C4752" w:rsidRPr="004C01D8">
        <w:rPr>
          <w:rFonts w:ascii="Calibri" w:hAnsi="Calibri" w:cs="Calibri"/>
          <w:spacing w:val="-1"/>
        </w:rPr>
        <w:t xml:space="preserve"> </w:t>
      </w:r>
      <w:r w:rsidR="009C4752" w:rsidRPr="004C01D8">
        <w:rPr>
          <w:rFonts w:ascii="Calibri" w:hAnsi="Calibri" w:cs="Calibri"/>
        </w:rPr>
        <w:t>Each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Occurrence</w:t>
      </w:r>
    </w:p>
    <w:p w:rsidR="002C47FE" w:rsidRPr="004C01D8" w:rsidRDefault="008621BB" w:rsidP="008621BB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$2,000,000 </w:t>
      </w:r>
      <w:r w:rsidR="009C4752" w:rsidRPr="004C01D8">
        <w:rPr>
          <w:rFonts w:ascii="Calibri" w:hAnsi="Calibri" w:cs="Calibri"/>
          <w:spacing w:val="-1"/>
        </w:rPr>
        <w:t>Products</w:t>
      </w:r>
      <w:r w:rsidR="009C4752" w:rsidRPr="004C01D8">
        <w:rPr>
          <w:rFonts w:ascii="Calibri" w:hAnsi="Calibri" w:cs="Calibri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Completed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Operations</w:t>
      </w:r>
      <w:r>
        <w:rPr>
          <w:rFonts w:ascii="Calibri" w:hAnsi="Calibri" w:cs="Calibri"/>
          <w:spacing w:val="-1"/>
        </w:rPr>
        <w:t xml:space="preserve"> Aggregate</w:t>
      </w:r>
    </w:p>
    <w:p w:rsidR="002C47FE" w:rsidRDefault="008621BB" w:rsidP="004C01D8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$1,000,000</w:t>
      </w:r>
      <w:r w:rsidR="009C4752" w:rsidRPr="004C01D8">
        <w:rPr>
          <w:rFonts w:ascii="Calibri" w:hAnsi="Calibri" w:cs="Calibri"/>
          <w:spacing w:val="-1"/>
        </w:rPr>
        <w:t xml:space="preserve"> Personal</w:t>
      </w:r>
      <w:r w:rsidR="009C4752" w:rsidRPr="004C01D8">
        <w:rPr>
          <w:rFonts w:ascii="Calibri" w:hAnsi="Calibri" w:cs="Calibri"/>
        </w:rPr>
        <w:t xml:space="preserve"> &amp;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  <w:spacing w:val="-1"/>
        </w:rPr>
        <w:t>Advertising</w:t>
      </w:r>
      <w:r w:rsidR="009C4752" w:rsidRPr="004C01D8">
        <w:rPr>
          <w:rFonts w:ascii="Calibri" w:hAnsi="Calibri" w:cs="Calibri"/>
          <w:spacing w:val="-2"/>
        </w:rPr>
        <w:t xml:space="preserve"> </w:t>
      </w:r>
      <w:r w:rsidR="009C4752" w:rsidRPr="004C01D8">
        <w:rPr>
          <w:rFonts w:ascii="Calibri" w:hAnsi="Calibri" w:cs="Calibri"/>
        </w:rPr>
        <w:t>Injury</w:t>
      </w:r>
    </w:p>
    <w:p w:rsidR="002C47FE" w:rsidRPr="004C01D8" w:rsidRDefault="0034622E" w:rsidP="0034622E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</w:rPr>
        <w:t>$2,000,000 General Aggregate</w:t>
      </w:r>
    </w:p>
    <w:p w:rsidR="002C47FE" w:rsidRPr="004C01D8" w:rsidRDefault="008621BB" w:rsidP="004C01D8">
      <w:pPr>
        <w:pStyle w:val="Heading1"/>
        <w:ind w:left="-720" w:right="2036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u w:val="thick" w:color="000000"/>
        </w:rPr>
        <w:t>Business</w:t>
      </w:r>
      <w:r w:rsidR="009C4752" w:rsidRPr="004C01D8">
        <w:rPr>
          <w:rFonts w:ascii="Calibri" w:hAnsi="Calibri" w:cs="Calibri"/>
          <w:u w:val="thick" w:color="000000"/>
        </w:rPr>
        <w:t xml:space="preserve"> </w:t>
      </w:r>
      <w:r w:rsidR="009C4752" w:rsidRPr="004C01D8">
        <w:rPr>
          <w:rFonts w:ascii="Calibri" w:hAnsi="Calibri" w:cs="Calibri"/>
          <w:spacing w:val="-2"/>
          <w:u w:val="thick" w:color="000000"/>
        </w:rPr>
        <w:t>Auto</w:t>
      </w:r>
      <w:r w:rsidR="009C4752" w:rsidRPr="004C01D8">
        <w:rPr>
          <w:rFonts w:ascii="Calibri" w:hAnsi="Calibri" w:cs="Calibri"/>
          <w:u w:val="thick" w:color="000000"/>
        </w:rPr>
        <w:t xml:space="preserve"> Liability</w:t>
      </w:r>
    </w:p>
    <w:p w:rsidR="002C47FE" w:rsidRPr="004C01D8" w:rsidRDefault="008621BB" w:rsidP="004C01D8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$1,000,000</w:t>
      </w:r>
    </w:p>
    <w:p w:rsidR="0034622E" w:rsidRPr="004C01D8" w:rsidRDefault="0034622E" w:rsidP="0034622E">
      <w:pPr>
        <w:pStyle w:val="Heading1"/>
        <w:ind w:left="-720" w:right="2036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u w:val="thick" w:color="000000"/>
        </w:rPr>
        <w:t>Professional</w:t>
      </w:r>
      <w:r w:rsidRPr="004C01D8">
        <w:rPr>
          <w:rFonts w:ascii="Calibri" w:hAnsi="Calibri" w:cs="Calibri"/>
          <w:u w:val="thick" w:color="000000"/>
        </w:rPr>
        <w:t xml:space="preserve"> Liability</w:t>
      </w:r>
    </w:p>
    <w:p w:rsidR="002C47FE" w:rsidRPr="004C01D8" w:rsidRDefault="0034622E" w:rsidP="0034622E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$2,000,000</w:t>
      </w:r>
    </w:p>
    <w:p w:rsidR="002C47FE" w:rsidRPr="004C01D8" w:rsidRDefault="009C4752" w:rsidP="004C01D8">
      <w:pPr>
        <w:pStyle w:val="Heading1"/>
        <w:ind w:left="-720" w:right="2036"/>
        <w:rPr>
          <w:rFonts w:ascii="Calibri" w:hAnsi="Calibri" w:cs="Calibri"/>
          <w:b w:val="0"/>
          <w:bCs w:val="0"/>
          <w:u w:val="none"/>
        </w:rPr>
      </w:pPr>
      <w:r w:rsidRPr="004C01D8">
        <w:rPr>
          <w:rFonts w:ascii="Calibri" w:hAnsi="Calibri" w:cs="Calibri"/>
          <w:spacing w:val="-67"/>
          <w:u w:val="thick" w:color="000000"/>
        </w:rPr>
        <w:t xml:space="preserve"> </w:t>
      </w:r>
      <w:r w:rsidRPr="004C01D8">
        <w:rPr>
          <w:rFonts w:ascii="Calibri" w:hAnsi="Calibri" w:cs="Calibri"/>
          <w:u w:val="thick" w:color="000000"/>
        </w:rPr>
        <w:t>W</w:t>
      </w:r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proofErr w:type="spellStart"/>
      <w:r w:rsidRPr="004C01D8">
        <w:rPr>
          <w:rFonts w:ascii="Calibri" w:hAnsi="Calibri" w:cs="Calibri"/>
          <w:u w:val="thick" w:color="000000"/>
        </w:rPr>
        <w:t>ork</w:t>
      </w:r>
      <w:proofErr w:type="spellEnd"/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r w:rsidRPr="004C01D8">
        <w:rPr>
          <w:rFonts w:ascii="Calibri" w:hAnsi="Calibri" w:cs="Calibri"/>
          <w:u w:val="thick" w:color="000000"/>
        </w:rPr>
        <w:t>e</w:t>
      </w:r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proofErr w:type="spellStart"/>
      <w:proofErr w:type="gramStart"/>
      <w:r w:rsidRPr="004C01D8">
        <w:rPr>
          <w:rFonts w:ascii="Calibri" w:hAnsi="Calibri" w:cs="Calibri"/>
          <w:spacing w:val="-2"/>
          <w:u w:val="thick" w:color="000000"/>
        </w:rPr>
        <w:t>rs</w:t>
      </w:r>
      <w:proofErr w:type="spellEnd"/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r w:rsidRPr="004C01D8">
        <w:rPr>
          <w:rFonts w:ascii="Calibri" w:hAnsi="Calibri" w:cs="Calibri"/>
          <w:u w:val="thick" w:color="000000"/>
        </w:rPr>
        <w:t>’</w:t>
      </w:r>
      <w:proofErr w:type="gramEnd"/>
      <w:r w:rsidRPr="004C01D8">
        <w:rPr>
          <w:rFonts w:ascii="Calibri" w:hAnsi="Calibri" w:cs="Calibri"/>
          <w:u w:val="thick" w:color="000000"/>
        </w:rPr>
        <w:t xml:space="preserve"> </w:t>
      </w:r>
      <w:proofErr w:type="spellStart"/>
      <w:r w:rsidRPr="004C01D8">
        <w:rPr>
          <w:rFonts w:ascii="Calibri" w:hAnsi="Calibri" w:cs="Calibri"/>
          <w:spacing w:val="-1"/>
          <w:u w:val="thick" w:color="000000"/>
        </w:rPr>
        <w:t>Compe</w:t>
      </w:r>
      <w:proofErr w:type="spellEnd"/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r w:rsidRPr="004C01D8">
        <w:rPr>
          <w:rFonts w:ascii="Calibri" w:hAnsi="Calibri" w:cs="Calibri"/>
          <w:spacing w:val="-2"/>
          <w:u w:val="thick" w:color="000000"/>
        </w:rPr>
        <w:t>ns</w:t>
      </w:r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r w:rsidRPr="004C01D8">
        <w:rPr>
          <w:rFonts w:ascii="Calibri" w:hAnsi="Calibri" w:cs="Calibri"/>
          <w:u w:val="thick" w:color="000000"/>
        </w:rPr>
        <w:t>a</w:t>
      </w:r>
      <w:r w:rsidRPr="004C01D8">
        <w:rPr>
          <w:rFonts w:ascii="Calibri" w:hAnsi="Calibri" w:cs="Calibri"/>
          <w:spacing w:val="-66"/>
          <w:u w:val="thick" w:color="000000"/>
        </w:rPr>
        <w:t xml:space="preserve"> </w:t>
      </w:r>
      <w:proofErr w:type="spellStart"/>
      <w:r w:rsidRPr="004C01D8">
        <w:rPr>
          <w:rFonts w:ascii="Calibri" w:hAnsi="Calibri" w:cs="Calibri"/>
          <w:spacing w:val="-1"/>
          <w:u w:val="thick" w:color="000000"/>
        </w:rPr>
        <w:t>tion</w:t>
      </w:r>
      <w:proofErr w:type="spellEnd"/>
    </w:p>
    <w:p w:rsidR="002C47FE" w:rsidRPr="004C01D8" w:rsidRDefault="008621BB" w:rsidP="004C01D8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</w:rPr>
        <w:t>$1,000,000</w:t>
      </w:r>
    </w:p>
    <w:p w:rsidR="0034622E" w:rsidRPr="004C01D8" w:rsidRDefault="0034622E" w:rsidP="0034622E">
      <w:pPr>
        <w:pStyle w:val="Heading1"/>
        <w:ind w:left="-720" w:right="2036"/>
        <w:rPr>
          <w:rFonts w:ascii="Calibri" w:hAnsi="Calibri" w:cs="Calibri"/>
          <w:b w:val="0"/>
          <w:bCs w:val="0"/>
          <w:u w:val="none"/>
        </w:rPr>
      </w:pPr>
      <w:r>
        <w:rPr>
          <w:rFonts w:ascii="Calibri" w:hAnsi="Calibri" w:cs="Calibri"/>
          <w:u w:val="thick" w:color="000000"/>
        </w:rPr>
        <w:t>Supplier Fidelity Bond or Crime Coverage</w:t>
      </w:r>
    </w:p>
    <w:p w:rsidR="002C47FE" w:rsidRPr="004C01D8" w:rsidRDefault="0034622E" w:rsidP="0034622E">
      <w:pPr>
        <w:pStyle w:val="BodyText"/>
        <w:ind w:left="-720" w:right="203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$1,000,000</w:t>
      </w:r>
    </w:p>
    <w:p w:rsidR="002C47FE" w:rsidRPr="004C01D8" w:rsidRDefault="002C47FE" w:rsidP="004C01D8">
      <w:pPr>
        <w:spacing w:before="17" w:line="260" w:lineRule="exact"/>
        <w:ind w:left="-720"/>
        <w:rPr>
          <w:rFonts w:ascii="Calibri" w:hAnsi="Calibri" w:cs="Calibri"/>
          <w:sz w:val="24"/>
          <w:szCs w:val="24"/>
        </w:rPr>
      </w:pPr>
    </w:p>
    <w:p w:rsidR="002C47FE" w:rsidRPr="004C01D8" w:rsidRDefault="009C4752" w:rsidP="004C01D8">
      <w:pPr>
        <w:pStyle w:val="Heading1"/>
        <w:numPr>
          <w:ilvl w:val="0"/>
          <w:numId w:val="1"/>
        </w:numPr>
        <w:tabs>
          <w:tab w:val="left" w:pos="821"/>
        </w:tabs>
        <w:ind w:left="-432" w:hanging="288"/>
        <w:rPr>
          <w:rFonts w:ascii="Calibri" w:hAnsi="Calibri" w:cs="Calibri"/>
          <w:b w:val="0"/>
          <w:bCs w:val="0"/>
          <w:u w:val="none"/>
        </w:rPr>
      </w:pPr>
      <w:r w:rsidRPr="004C01D8">
        <w:rPr>
          <w:rFonts w:ascii="Calibri" w:hAnsi="Calibri" w:cs="Calibri"/>
          <w:spacing w:val="-1"/>
          <w:u w:val="thick" w:color="000000"/>
        </w:rPr>
        <w:t>ADDITIONAL</w:t>
      </w:r>
      <w:r w:rsidRPr="004C01D8">
        <w:rPr>
          <w:rFonts w:ascii="Calibri" w:hAnsi="Calibri" w:cs="Calibri"/>
          <w:u w:val="thick" w:color="000000"/>
        </w:rPr>
        <w:t xml:space="preserve"> </w:t>
      </w:r>
      <w:r w:rsidRPr="004C01D8">
        <w:rPr>
          <w:rFonts w:ascii="Calibri" w:hAnsi="Calibri" w:cs="Calibri"/>
          <w:spacing w:val="-1"/>
          <w:u w:val="thick" w:color="000000"/>
        </w:rPr>
        <w:t>COVERAGE</w:t>
      </w:r>
    </w:p>
    <w:p w:rsidR="002C47FE" w:rsidRPr="004C01D8" w:rsidRDefault="009C4752" w:rsidP="0034622E">
      <w:pPr>
        <w:pStyle w:val="BodyText"/>
        <w:ind w:left="-720"/>
        <w:rPr>
          <w:rFonts w:ascii="Calibri" w:hAnsi="Calibri" w:cs="Calibri"/>
        </w:rPr>
      </w:pPr>
      <w:r w:rsidRPr="004C01D8">
        <w:rPr>
          <w:rFonts w:ascii="Calibri" w:hAnsi="Calibri" w:cs="Calibri"/>
          <w:spacing w:val="-1"/>
        </w:rPr>
        <w:t>Additional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coverage</w:t>
      </w:r>
      <w:r w:rsidRPr="004C01D8">
        <w:rPr>
          <w:rFonts w:ascii="Calibri" w:hAnsi="Calibri" w:cs="Calibri"/>
        </w:rPr>
        <w:t xml:space="preserve"> may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be </w:t>
      </w:r>
      <w:r w:rsidRPr="004C01D8">
        <w:rPr>
          <w:rFonts w:ascii="Calibri" w:hAnsi="Calibri" w:cs="Calibri"/>
          <w:spacing w:val="-1"/>
        </w:rPr>
        <w:t>necessary,</w:t>
      </w:r>
      <w:r w:rsidRPr="004C01D8">
        <w:rPr>
          <w:rFonts w:ascii="Calibri" w:hAnsi="Calibri" w:cs="Calibri"/>
          <w:spacing w:val="4"/>
        </w:rPr>
        <w:t xml:space="preserve"> </w:t>
      </w:r>
      <w:r w:rsidRPr="004C01D8">
        <w:rPr>
          <w:rFonts w:ascii="Calibri" w:hAnsi="Calibri" w:cs="Calibri"/>
          <w:spacing w:val="-1"/>
        </w:rPr>
        <w:t xml:space="preserve">depending </w:t>
      </w:r>
      <w:r w:rsidRPr="004C01D8">
        <w:rPr>
          <w:rFonts w:ascii="Calibri" w:hAnsi="Calibri" w:cs="Calibri"/>
        </w:rPr>
        <w:t>on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the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activity</w:t>
      </w:r>
      <w:r w:rsidRPr="004C01D8">
        <w:rPr>
          <w:rFonts w:ascii="Calibri" w:hAnsi="Calibri" w:cs="Calibri"/>
          <w:spacing w:val="-3"/>
        </w:rPr>
        <w:t xml:space="preserve"> </w:t>
      </w:r>
      <w:r w:rsidRPr="004C01D8">
        <w:rPr>
          <w:rFonts w:ascii="Calibri" w:hAnsi="Calibri" w:cs="Calibri"/>
          <w:spacing w:val="-1"/>
        </w:rPr>
        <w:t>involved</w:t>
      </w:r>
      <w:r w:rsidRPr="004C01D8">
        <w:rPr>
          <w:rFonts w:ascii="Calibri" w:hAnsi="Calibri" w:cs="Calibri"/>
        </w:rPr>
        <w:t xml:space="preserve"> in the</w:t>
      </w:r>
      <w:r w:rsidRPr="004C01D8">
        <w:rPr>
          <w:rFonts w:ascii="Calibri" w:hAnsi="Calibri" w:cs="Calibri"/>
          <w:spacing w:val="71"/>
        </w:rPr>
        <w:t xml:space="preserve"> </w:t>
      </w:r>
      <w:r w:rsidRPr="004C01D8">
        <w:rPr>
          <w:rFonts w:ascii="Calibri" w:hAnsi="Calibri" w:cs="Calibri"/>
        </w:rPr>
        <w:t>contract.</w:t>
      </w:r>
      <w:r w:rsidRPr="004C01D8">
        <w:rPr>
          <w:rFonts w:ascii="Calibri" w:hAnsi="Calibri" w:cs="Calibri"/>
          <w:spacing w:val="64"/>
        </w:rPr>
        <w:t xml:space="preserve"> </w:t>
      </w:r>
      <w:r w:rsidRPr="004C01D8">
        <w:rPr>
          <w:rFonts w:ascii="Calibri" w:hAnsi="Calibri" w:cs="Calibri"/>
        </w:rPr>
        <w:t xml:space="preserve">For </w:t>
      </w:r>
      <w:r w:rsidRPr="004C01D8">
        <w:rPr>
          <w:rFonts w:ascii="Calibri" w:hAnsi="Calibri" w:cs="Calibri"/>
          <w:spacing w:val="-1"/>
        </w:rPr>
        <w:t>example,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additional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coverage</w:t>
      </w:r>
      <w:r w:rsidRPr="004C01D8">
        <w:rPr>
          <w:rFonts w:ascii="Calibri" w:hAnsi="Calibri" w:cs="Calibri"/>
        </w:rPr>
        <w:t xml:space="preserve"> and limits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are </w:t>
      </w:r>
      <w:r w:rsidRPr="004C01D8">
        <w:rPr>
          <w:rFonts w:ascii="Calibri" w:hAnsi="Calibri" w:cs="Calibri"/>
          <w:spacing w:val="-1"/>
        </w:rPr>
        <w:t>normally</w:t>
      </w:r>
      <w:r w:rsidRPr="004C01D8">
        <w:rPr>
          <w:rFonts w:ascii="Calibri" w:hAnsi="Calibri" w:cs="Calibri"/>
          <w:spacing w:val="-3"/>
        </w:rPr>
        <w:t xml:space="preserve"> </w:t>
      </w:r>
      <w:r w:rsidRPr="004C01D8">
        <w:rPr>
          <w:rFonts w:ascii="Calibri" w:hAnsi="Calibri" w:cs="Calibri"/>
          <w:spacing w:val="-1"/>
        </w:rPr>
        <w:t>required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for</w:t>
      </w:r>
      <w:r w:rsidRPr="004C01D8">
        <w:rPr>
          <w:rFonts w:ascii="Calibri" w:hAnsi="Calibri" w:cs="Calibri"/>
          <w:spacing w:val="51"/>
        </w:rPr>
        <w:t xml:space="preserve"> </w:t>
      </w:r>
      <w:r w:rsidRPr="004C01D8">
        <w:rPr>
          <w:rFonts w:ascii="Calibri" w:hAnsi="Calibri" w:cs="Calibri"/>
          <w:spacing w:val="-1"/>
        </w:rPr>
        <w:t>activities</w:t>
      </w:r>
      <w:r w:rsidRPr="004C01D8">
        <w:rPr>
          <w:rFonts w:ascii="Calibri" w:hAnsi="Calibri" w:cs="Calibri"/>
        </w:rPr>
        <w:t xml:space="preserve"> that </w:t>
      </w:r>
      <w:r w:rsidRPr="004C01D8">
        <w:rPr>
          <w:rFonts w:ascii="Calibri" w:hAnsi="Calibri" w:cs="Calibri"/>
          <w:spacing w:val="-1"/>
        </w:rPr>
        <w:t>involve</w:t>
      </w:r>
      <w:r w:rsidRPr="004C01D8">
        <w:rPr>
          <w:rFonts w:ascii="Calibri" w:hAnsi="Calibri" w:cs="Calibri"/>
        </w:rPr>
        <w:t xml:space="preserve"> a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higher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risk,</w:t>
      </w:r>
      <w:r w:rsidRPr="004C01D8">
        <w:rPr>
          <w:rFonts w:ascii="Calibri" w:hAnsi="Calibri" w:cs="Calibri"/>
        </w:rPr>
        <w:t xml:space="preserve"> including</w:t>
      </w:r>
      <w:r w:rsidRPr="004C01D8">
        <w:rPr>
          <w:rFonts w:ascii="Calibri" w:hAnsi="Calibri" w:cs="Calibri"/>
          <w:spacing w:val="-1"/>
        </w:rPr>
        <w:t xml:space="preserve"> but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not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limited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to:</w:t>
      </w:r>
    </w:p>
    <w:p w:rsidR="002C47FE" w:rsidRDefault="009C4752" w:rsidP="0034622E">
      <w:pPr>
        <w:pStyle w:val="BodyText"/>
        <w:numPr>
          <w:ilvl w:val="0"/>
          <w:numId w:val="3"/>
        </w:numPr>
        <w:tabs>
          <w:tab w:val="left" w:pos="1181"/>
        </w:tabs>
        <w:rPr>
          <w:rFonts w:ascii="Calibri" w:hAnsi="Calibri" w:cs="Calibri"/>
        </w:rPr>
      </w:pPr>
      <w:r w:rsidRPr="004C01D8">
        <w:rPr>
          <w:rFonts w:ascii="Calibri" w:hAnsi="Calibri" w:cs="Calibri"/>
          <w:spacing w:val="-1"/>
        </w:rPr>
        <w:t>Events</w:t>
      </w:r>
      <w:r w:rsidRPr="004C01D8">
        <w:rPr>
          <w:rFonts w:ascii="Calibri" w:hAnsi="Calibri" w:cs="Calibri"/>
        </w:rPr>
        <w:t xml:space="preserve"> at </w:t>
      </w:r>
      <w:r w:rsidRPr="004C01D8">
        <w:rPr>
          <w:rFonts w:ascii="Calibri" w:hAnsi="Calibri" w:cs="Calibri"/>
          <w:spacing w:val="-1"/>
        </w:rPr>
        <w:t>which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alcohol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 xml:space="preserve">will </w:t>
      </w:r>
      <w:r w:rsidRPr="004C01D8">
        <w:rPr>
          <w:rFonts w:ascii="Calibri" w:hAnsi="Calibri" w:cs="Calibri"/>
        </w:rPr>
        <w:t xml:space="preserve">be </w:t>
      </w:r>
      <w:r w:rsidRPr="004C01D8">
        <w:rPr>
          <w:rFonts w:ascii="Calibri" w:hAnsi="Calibri" w:cs="Calibri"/>
          <w:spacing w:val="-1"/>
        </w:rPr>
        <w:t>served</w:t>
      </w:r>
      <w:r w:rsidRPr="004C01D8">
        <w:rPr>
          <w:rFonts w:ascii="Calibri" w:hAnsi="Calibri" w:cs="Calibri"/>
        </w:rPr>
        <w:t xml:space="preserve"> or sold;</w:t>
      </w:r>
    </w:p>
    <w:p w:rsidR="0034622E" w:rsidRPr="0034622E" w:rsidRDefault="0034622E" w:rsidP="0034622E">
      <w:pPr>
        <w:pStyle w:val="BodyText"/>
        <w:numPr>
          <w:ilvl w:val="0"/>
          <w:numId w:val="3"/>
        </w:numPr>
        <w:tabs>
          <w:tab w:val="left" w:pos="1181"/>
        </w:tabs>
        <w:rPr>
          <w:rFonts w:ascii="Calibri" w:hAnsi="Calibri" w:cs="Calibri"/>
        </w:rPr>
      </w:pPr>
      <w:r>
        <w:rPr>
          <w:rFonts w:ascii="Calibri" w:hAnsi="Calibri" w:cs="Calibri"/>
        </w:rPr>
        <w:t>Data Security / Cyber Insurance;</w:t>
      </w:r>
    </w:p>
    <w:p w:rsidR="004C01D8" w:rsidRPr="0034622E" w:rsidRDefault="009C4752" w:rsidP="0034622E">
      <w:pPr>
        <w:pStyle w:val="BodyText"/>
        <w:numPr>
          <w:ilvl w:val="0"/>
          <w:numId w:val="3"/>
        </w:numPr>
        <w:tabs>
          <w:tab w:val="left" w:pos="1181"/>
        </w:tabs>
        <w:ind w:right="205"/>
        <w:rPr>
          <w:rFonts w:ascii="Calibri" w:hAnsi="Calibri" w:cs="Calibri"/>
        </w:rPr>
      </w:pPr>
      <w:r w:rsidRPr="004C01D8">
        <w:rPr>
          <w:rFonts w:ascii="Calibri" w:hAnsi="Calibri" w:cs="Calibri"/>
        </w:rPr>
        <w:t xml:space="preserve">Charters </w:t>
      </w:r>
      <w:r w:rsidRPr="004C01D8">
        <w:rPr>
          <w:rFonts w:ascii="Calibri" w:hAnsi="Calibri" w:cs="Calibri"/>
          <w:spacing w:val="-1"/>
        </w:rPr>
        <w:t>of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aircraft,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watercraft</w:t>
      </w:r>
      <w:r w:rsidRPr="004C01D8">
        <w:rPr>
          <w:rFonts w:ascii="Calibri" w:hAnsi="Calibri" w:cs="Calibri"/>
        </w:rPr>
        <w:t xml:space="preserve"> or </w:t>
      </w:r>
      <w:r w:rsidRPr="004C01D8">
        <w:rPr>
          <w:rFonts w:ascii="Calibri" w:hAnsi="Calibri" w:cs="Calibri"/>
          <w:spacing w:val="-1"/>
        </w:rPr>
        <w:t>ground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transportation</w:t>
      </w:r>
      <w:r w:rsidRPr="004C01D8">
        <w:rPr>
          <w:rFonts w:ascii="Calibri" w:hAnsi="Calibri" w:cs="Calibri"/>
          <w:spacing w:val="5"/>
        </w:rPr>
        <w:t xml:space="preserve"> </w:t>
      </w:r>
      <w:r w:rsidRPr="004C01D8">
        <w:rPr>
          <w:rFonts w:ascii="Calibri" w:hAnsi="Calibri" w:cs="Calibri"/>
          <w:spacing w:val="-1"/>
        </w:rPr>
        <w:t xml:space="preserve">(See Transportation </w:t>
      </w:r>
      <w:r w:rsidRPr="004C01D8">
        <w:rPr>
          <w:rFonts w:ascii="Calibri" w:hAnsi="Calibri" w:cs="Calibri"/>
        </w:rPr>
        <w:t>–</w:t>
      </w:r>
      <w:r w:rsidRPr="004C01D8">
        <w:rPr>
          <w:rFonts w:ascii="Calibri" w:hAnsi="Calibri" w:cs="Calibri"/>
          <w:spacing w:val="67"/>
        </w:rPr>
        <w:t xml:space="preserve"> </w:t>
      </w:r>
      <w:r w:rsidRPr="004C01D8">
        <w:rPr>
          <w:rFonts w:ascii="Calibri" w:hAnsi="Calibri" w:cs="Calibri"/>
          <w:spacing w:val="-1"/>
        </w:rPr>
        <w:t>Minimum Insurance Requirements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for</w:t>
      </w:r>
      <w:r w:rsidRPr="004C01D8">
        <w:rPr>
          <w:rFonts w:ascii="Calibri" w:hAnsi="Calibri" w:cs="Calibri"/>
          <w:spacing w:val="-1"/>
        </w:rPr>
        <w:t xml:space="preserve"> Contractors/External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Users);</w:t>
      </w:r>
    </w:p>
    <w:p w:rsidR="002C47FE" w:rsidRPr="0034622E" w:rsidRDefault="009C4752" w:rsidP="0034622E">
      <w:pPr>
        <w:pStyle w:val="BodyText"/>
        <w:numPr>
          <w:ilvl w:val="0"/>
          <w:numId w:val="3"/>
        </w:numPr>
        <w:tabs>
          <w:tab w:val="left" w:pos="1181"/>
        </w:tabs>
        <w:spacing w:before="36"/>
        <w:ind w:right="510"/>
        <w:rPr>
          <w:rFonts w:ascii="Calibri" w:hAnsi="Calibri" w:cs="Calibri"/>
        </w:rPr>
      </w:pPr>
      <w:r w:rsidRPr="004C01D8">
        <w:rPr>
          <w:rFonts w:ascii="Calibri" w:hAnsi="Calibri" w:cs="Calibri"/>
          <w:spacing w:val="-1"/>
        </w:rPr>
        <w:t>Construction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activities,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including</w:t>
      </w:r>
      <w:r w:rsidRPr="004C01D8">
        <w:rPr>
          <w:rFonts w:ascii="Calibri" w:hAnsi="Calibri" w:cs="Calibri"/>
          <w:spacing w:val="-1"/>
        </w:rPr>
        <w:t xml:space="preserve"> but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not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limited</w:t>
      </w:r>
      <w:r w:rsidRPr="004C01D8">
        <w:rPr>
          <w:rFonts w:ascii="Calibri" w:hAnsi="Calibri" w:cs="Calibri"/>
        </w:rPr>
        <w:t xml:space="preserve"> to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facilities </w:t>
      </w:r>
      <w:r w:rsidRPr="004C01D8">
        <w:rPr>
          <w:rFonts w:ascii="Calibri" w:hAnsi="Calibri" w:cs="Calibri"/>
          <w:spacing w:val="-1"/>
        </w:rPr>
        <w:t>alteration,</w:t>
      </w:r>
      <w:r w:rsidRPr="004C01D8">
        <w:rPr>
          <w:rFonts w:ascii="Calibri" w:hAnsi="Calibri" w:cs="Calibri"/>
          <w:spacing w:val="65"/>
        </w:rPr>
        <w:t xml:space="preserve"> </w:t>
      </w:r>
      <w:r w:rsidRPr="004C01D8">
        <w:rPr>
          <w:rFonts w:ascii="Calibri" w:hAnsi="Calibri" w:cs="Calibri"/>
          <w:spacing w:val="-1"/>
        </w:rPr>
        <w:t>equipment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installation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(non-health), </w:t>
      </w:r>
      <w:r w:rsidRPr="004C01D8">
        <w:rPr>
          <w:rFonts w:ascii="Calibri" w:hAnsi="Calibri" w:cs="Calibri"/>
          <w:spacing w:val="-1"/>
        </w:rPr>
        <w:t>campus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planning,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demolition,</w:t>
      </w:r>
      <w:r w:rsidRPr="004C01D8">
        <w:rPr>
          <w:rFonts w:ascii="Calibri" w:hAnsi="Calibri" w:cs="Calibri"/>
          <w:spacing w:val="47"/>
        </w:rPr>
        <w:t xml:space="preserve"> </w:t>
      </w:r>
      <w:r w:rsidRPr="004C01D8">
        <w:rPr>
          <w:rFonts w:ascii="Calibri" w:hAnsi="Calibri" w:cs="Calibri"/>
          <w:spacing w:val="-1"/>
        </w:rPr>
        <w:t>engineering,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land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use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and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materials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testing</w:t>
      </w:r>
      <w:r w:rsidRPr="004C01D8">
        <w:rPr>
          <w:rFonts w:ascii="Calibri" w:hAnsi="Calibri" w:cs="Calibri"/>
          <w:spacing w:val="4"/>
        </w:rPr>
        <w:t xml:space="preserve"> </w:t>
      </w:r>
      <w:r w:rsidRPr="004C01D8">
        <w:rPr>
          <w:rFonts w:ascii="Calibri" w:hAnsi="Calibri" w:cs="Calibri"/>
          <w:spacing w:val="-1"/>
        </w:rPr>
        <w:t>(See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Construction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</w:rPr>
        <w:t>–</w:t>
      </w:r>
      <w:r w:rsidRPr="004C01D8">
        <w:rPr>
          <w:rFonts w:ascii="Calibri" w:hAnsi="Calibri" w:cs="Calibri"/>
          <w:spacing w:val="-1"/>
        </w:rPr>
        <w:t xml:space="preserve"> Insurance</w:t>
      </w:r>
      <w:r w:rsidRPr="004C01D8">
        <w:rPr>
          <w:rFonts w:ascii="Calibri" w:hAnsi="Calibri" w:cs="Calibri"/>
          <w:spacing w:val="75"/>
        </w:rPr>
        <w:t xml:space="preserve"> </w:t>
      </w:r>
      <w:r w:rsidRPr="004C01D8">
        <w:rPr>
          <w:rFonts w:ascii="Calibri" w:hAnsi="Calibri" w:cs="Calibri"/>
          <w:spacing w:val="-1"/>
        </w:rPr>
        <w:t>Requirements</w:t>
      </w:r>
      <w:r w:rsidRPr="004C01D8">
        <w:rPr>
          <w:rFonts w:ascii="Calibri" w:hAnsi="Calibri" w:cs="Calibri"/>
          <w:spacing w:val="-5"/>
        </w:rPr>
        <w:t xml:space="preserve"> </w:t>
      </w:r>
      <w:r w:rsidRPr="004C01D8">
        <w:rPr>
          <w:rFonts w:ascii="Calibri" w:hAnsi="Calibri" w:cs="Calibri"/>
          <w:spacing w:val="1"/>
        </w:rPr>
        <w:t>for</w:t>
      </w:r>
      <w:r w:rsidRPr="004C01D8">
        <w:rPr>
          <w:rFonts w:ascii="Calibri" w:hAnsi="Calibri" w:cs="Calibri"/>
          <w:spacing w:val="-1"/>
        </w:rPr>
        <w:t xml:space="preserve"> Construction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Related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Contracts/Service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Agreements);</w:t>
      </w:r>
    </w:p>
    <w:p w:rsidR="002C47FE" w:rsidRPr="0034622E" w:rsidRDefault="009C4752" w:rsidP="0034622E">
      <w:pPr>
        <w:pStyle w:val="BodyText"/>
        <w:numPr>
          <w:ilvl w:val="0"/>
          <w:numId w:val="3"/>
        </w:numPr>
        <w:tabs>
          <w:tab w:val="left" w:pos="1181"/>
        </w:tabs>
        <w:spacing w:line="239" w:lineRule="auto"/>
        <w:ind w:right="252"/>
        <w:rPr>
          <w:rFonts w:ascii="Calibri" w:hAnsi="Calibri" w:cs="Calibri"/>
        </w:rPr>
      </w:pPr>
      <w:r w:rsidRPr="004C01D8">
        <w:rPr>
          <w:rFonts w:ascii="Calibri" w:hAnsi="Calibri" w:cs="Calibri"/>
        </w:rPr>
        <w:t xml:space="preserve">Health </w:t>
      </w:r>
      <w:r w:rsidRPr="004C01D8">
        <w:rPr>
          <w:rFonts w:ascii="Calibri" w:hAnsi="Calibri" w:cs="Calibri"/>
          <w:spacing w:val="-1"/>
        </w:rPr>
        <w:t>related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contracts,</w:t>
      </w:r>
      <w:r w:rsidRPr="004C01D8">
        <w:rPr>
          <w:rFonts w:ascii="Calibri" w:hAnsi="Calibri" w:cs="Calibri"/>
        </w:rPr>
        <w:t xml:space="preserve"> including</w:t>
      </w:r>
      <w:r w:rsidRPr="004C01D8">
        <w:rPr>
          <w:rFonts w:ascii="Calibri" w:hAnsi="Calibri" w:cs="Calibri"/>
          <w:spacing w:val="-1"/>
        </w:rPr>
        <w:t xml:space="preserve"> but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not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limited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to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contracts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for </w:t>
      </w:r>
      <w:r w:rsidRPr="004C01D8">
        <w:rPr>
          <w:rFonts w:ascii="Calibri" w:hAnsi="Calibri" w:cs="Calibri"/>
          <w:spacing w:val="-1"/>
        </w:rPr>
        <w:t>with</w:t>
      </w:r>
      <w:r w:rsidRPr="004C01D8">
        <w:rPr>
          <w:rFonts w:ascii="Calibri" w:hAnsi="Calibri" w:cs="Calibri"/>
          <w:spacing w:val="61"/>
        </w:rPr>
        <w:t xml:space="preserve"> </w:t>
      </w:r>
      <w:r w:rsidRPr="004C01D8">
        <w:rPr>
          <w:rFonts w:ascii="Calibri" w:hAnsi="Calibri" w:cs="Calibri"/>
          <w:spacing w:val="-1"/>
        </w:rPr>
        <w:t>physicians,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medical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groups,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hospitals,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vendors</w:t>
      </w:r>
      <w:r w:rsidRPr="004C01D8">
        <w:rPr>
          <w:rFonts w:ascii="Calibri" w:hAnsi="Calibri" w:cs="Calibri"/>
        </w:rPr>
        <w:t xml:space="preserve"> to </w:t>
      </w:r>
      <w:r w:rsidRPr="004C01D8">
        <w:rPr>
          <w:rFonts w:ascii="Calibri" w:hAnsi="Calibri" w:cs="Calibri"/>
          <w:spacing w:val="-1"/>
        </w:rPr>
        <w:t>University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medical</w:t>
      </w:r>
      <w:r w:rsidRPr="004C01D8">
        <w:rPr>
          <w:rFonts w:ascii="Calibri" w:hAnsi="Calibri" w:cs="Calibri"/>
        </w:rPr>
        <w:t xml:space="preserve"> centers,</w:t>
      </w:r>
      <w:r w:rsidRPr="004C01D8">
        <w:rPr>
          <w:rFonts w:ascii="Calibri" w:hAnsi="Calibri" w:cs="Calibri"/>
          <w:spacing w:val="81"/>
        </w:rPr>
        <w:t xml:space="preserve"> </w:t>
      </w:r>
      <w:r w:rsidRPr="004C01D8">
        <w:rPr>
          <w:rFonts w:ascii="Calibri" w:hAnsi="Calibri" w:cs="Calibri"/>
          <w:spacing w:val="-1"/>
        </w:rPr>
        <w:t>patient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transport</w:t>
      </w:r>
      <w:r w:rsidRPr="004C01D8">
        <w:rPr>
          <w:rFonts w:ascii="Calibri" w:hAnsi="Calibri" w:cs="Calibri"/>
          <w:spacing w:val="-3"/>
        </w:rPr>
        <w:t xml:space="preserve"> </w:t>
      </w:r>
      <w:r w:rsidRPr="004C01D8">
        <w:rPr>
          <w:rFonts w:ascii="Calibri" w:hAnsi="Calibri" w:cs="Calibri"/>
          <w:spacing w:val="-1"/>
        </w:rPr>
        <w:t>and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 xml:space="preserve">purchasing </w:t>
      </w:r>
      <w:r w:rsidRPr="004C01D8">
        <w:rPr>
          <w:rFonts w:ascii="Calibri" w:hAnsi="Calibri" w:cs="Calibri"/>
        </w:rPr>
        <w:t xml:space="preserve">or </w:t>
      </w:r>
      <w:r w:rsidRPr="004C01D8">
        <w:rPr>
          <w:rFonts w:ascii="Calibri" w:hAnsi="Calibri" w:cs="Calibri"/>
          <w:spacing w:val="-1"/>
        </w:rPr>
        <w:t>installation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of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medical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equipment</w:t>
      </w:r>
      <w:r w:rsidRPr="004C01D8">
        <w:rPr>
          <w:rFonts w:ascii="Calibri" w:hAnsi="Calibri" w:cs="Calibri"/>
        </w:rPr>
        <w:t xml:space="preserve"> (See</w:t>
      </w:r>
      <w:r w:rsidRPr="004C01D8">
        <w:rPr>
          <w:rFonts w:ascii="Calibri" w:hAnsi="Calibri" w:cs="Calibri"/>
          <w:spacing w:val="93"/>
        </w:rPr>
        <w:t xml:space="preserve"> </w:t>
      </w:r>
      <w:r w:rsidRPr="004C01D8">
        <w:rPr>
          <w:rFonts w:ascii="Calibri" w:hAnsi="Calibri" w:cs="Calibri"/>
          <w:spacing w:val="-1"/>
        </w:rPr>
        <w:t>Health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 xml:space="preserve">Related </w:t>
      </w:r>
      <w:r w:rsidRPr="004C01D8">
        <w:rPr>
          <w:rFonts w:ascii="Calibri" w:hAnsi="Calibri" w:cs="Calibri"/>
        </w:rPr>
        <w:t>–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Minimum</w:t>
      </w:r>
      <w:r w:rsidRPr="004C01D8">
        <w:rPr>
          <w:rFonts w:ascii="Calibri" w:hAnsi="Calibri" w:cs="Calibri"/>
          <w:spacing w:val="2"/>
        </w:rPr>
        <w:t xml:space="preserve"> </w:t>
      </w:r>
      <w:r w:rsidRPr="004C01D8">
        <w:rPr>
          <w:rFonts w:ascii="Calibri" w:hAnsi="Calibri" w:cs="Calibri"/>
          <w:spacing w:val="-1"/>
        </w:rPr>
        <w:t>Insurance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Requirements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for</w:t>
      </w:r>
      <w:r w:rsidRPr="004C01D8">
        <w:rPr>
          <w:rFonts w:ascii="Calibri" w:hAnsi="Calibri" w:cs="Calibri"/>
          <w:spacing w:val="-1"/>
        </w:rPr>
        <w:t xml:space="preserve"> Contractors/External</w:t>
      </w:r>
      <w:r w:rsidRPr="004C01D8">
        <w:rPr>
          <w:rFonts w:ascii="Calibri" w:hAnsi="Calibri" w:cs="Calibri"/>
          <w:spacing w:val="53"/>
        </w:rPr>
        <w:t xml:space="preserve"> </w:t>
      </w:r>
      <w:r w:rsidRPr="004C01D8">
        <w:rPr>
          <w:rFonts w:ascii="Calibri" w:hAnsi="Calibri" w:cs="Calibri"/>
          <w:spacing w:val="-1"/>
        </w:rPr>
        <w:t>Users);</w:t>
      </w:r>
    </w:p>
    <w:p w:rsidR="002C47FE" w:rsidRPr="0034622E" w:rsidRDefault="009C4752" w:rsidP="0034622E">
      <w:pPr>
        <w:pStyle w:val="BodyText"/>
        <w:numPr>
          <w:ilvl w:val="0"/>
          <w:numId w:val="3"/>
        </w:numPr>
        <w:tabs>
          <w:tab w:val="left" w:pos="1181"/>
        </w:tabs>
        <w:ind w:right="363"/>
        <w:rPr>
          <w:rFonts w:ascii="Calibri" w:hAnsi="Calibri" w:cs="Calibri"/>
        </w:rPr>
      </w:pPr>
      <w:r w:rsidRPr="004C01D8">
        <w:rPr>
          <w:rFonts w:ascii="Calibri" w:hAnsi="Calibri" w:cs="Calibri"/>
          <w:spacing w:val="-1"/>
        </w:rPr>
        <w:t>Environmental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activities,</w:t>
      </w:r>
      <w:r w:rsidRPr="004C01D8">
        <w:rPr>
          <w:rFonts w:ascii="Calibri" w:hAnsi="Calibri" w:cs="Calibri"/>
        </w:rPr>
        <w:t xml:space="preserve"> including</w:t>
      </w:r>
      <w:r w:rsidRPr="004C01D8">
        <w:rPr>
          <w:rFonts w:ascii="Calibri" w:hAnsi="Calibri" w:cs="Calibri"/>
          <w:spacing w:val="-1"/>
        </w:rPr>
        <w:t xml:space="preserve"> but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not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limited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to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purchase,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use</w:t>
      </w:r>
      <w:r w:rsidRPr="004C01D8">
        <w:rPr>
          <w:rFonts w:ascii="Calibri" w:hAnsi="Calibri" w:cs="Calibri"/>
        </w:rPr>
        <w:t xml:space="preserve"> or</w:t>
      </w:r>
      <w:r w:rsidRPr="004C01D8">
        <w:rPr>
          <w:rFonts w:ascii="Calibri" w:hAnsi="Calibri" w:cs="Calibri"/>
          <w:spacing w:val="59"/>
        </w:rPr>
        <w:t xml:space="preserve"> </w:t>
      </w:r>
      <w:r w:rsidRPr="004C01D8">
        <w:rPr>
          <w:rFonts w:ascii="Calibri" w:hAnsi="Calibri" w:cs="Calibri"/>
          <w:spacing w:val="-1"/>
        </w:rPr>
        <w:t>application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of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lastRenderedPageBreak/>
        <w:t>hazardous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materials,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environmental</w:t>
      </w:r>
      <w:r w:rsidRPr="004C01D8">
        <w:rPr>
          <w:rFonts w:ascii="Calibri" w:hAnsi="Calibri" w:cs="Calibri"/>
          <w:spacing w:val="-3"/>
        </w:rPr>
        <w:t xml:space="preserve"> </w:t>
      </w:r>
      <w:r w:rsidRPr="004C01D8">
        <w:rPr>
          <w:rFonts w:ascii="Calibri" w:hAnsi="Calibri" w:cs="Calibri"/>
          <w:spacing w:val="-1"/>
        </w:rPr>
        <w:t>testing,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monitoring,</w:t>
      </w:r>
      <w:r w:rsidRPr="004C01D8">
        <w:rPr>
          <w:rFonts w:ascii="Calibri" w:hAnsi="Calibri" w:cs="Calibri"/>
          <w:spacing w:val="83"/>
        </w:rPr>
        <w:t xml:space="preserve"> </w:t>
      </w:r>
      <w:r w:rsidRPr="004C01D8">
        <w:rPr>
          <w:rFonts w:ascii="Calibri" w:hAnsi="Calibri" w:cs="Calibri"/>
        </w:rPr>
        <w:t>assessment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or </w:t>
      </w:r>
      <w:r w:rsidRPr="004C01D8">
        <w:rPr>
          <w:rFonts w:ascii="Calibri" w:hAnsi="Calibri" w:cs="Calibri"/>
          <w:spacing w:val="-1"/>
        </w:rPr>
        <w:t>cleanup,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transport</w:t>
      </w:r>
      <w:r w:rsidRPr="004C01D8">
        <w:rPr>
          <w:rFonts w:ascii="Calibri" w:hAnsi="Calibri" w:cs="Calibri"/>
          <w:spacing w:val="-3"/>
        </w:rPr>
        <w:t xml:space="preserve"> </w:t>
      </w:r>
      <w:r w:rsidRPr="004C01D8">
        <w:rPr>
          <w:rFonts w:ascii="Calibri" w:hAnsi="Calibri" w:cs="Calibri"/>
          <w:spacing w:val="-1"/>
        </w:rPr>
        <w:t>of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hazardous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material,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pesticide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spraying,</w:t>
      </w:r>
      <w:r w:rsidRPr="004C01D8">
        <w:rPr>
          <w:rFonts w:ascii="Calibri" w:hAnsi="Calibri" w:cs="Calibri"/>
          <w:spacing w:val="67"/>
        </w:rPr>
        <w:t xml:space="preserve"> </w:t>
      </w:r>
      <w:r w:rsidRPr="004C01D8">
        <w:rPr>
          <w:rFonts w:ascii="Calibri" w:hAnsi="Calibri" w:cs="Calibri"/>
        </w:rPr>
        <w:t xml:space="preserve">and </w:t>
      </w:r>
      <w:r w:rsidRPr="004C01D8">
        <w:rPr>
          <w:rFonts w:ascii="Calibri" w:hAnsi="Calibri" w:cs="Calibri"/>
          <w:spacing w:val="-1"/>
        </w:rPr>
        <w:t>certain</w:t>
      </w:r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recycling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 xml:space="preserve">and </w:t>
      </w:r>
      <w:r w:rsidRPr="004C01D8">
        <w:rPr>
          <w:rFonts w:ascii="Calibri" w:hAnsi="Calibri" w:cs="Calibri"/>
          <w:spacing w:val="-1"/>
        </w:rPr>
        <w:t>waste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</w:rPr>
        <w:t xml:space="preserve">reduction </w:t>
      </w:r>
      <w:r w:rsidR="0034622E">
        <w:rPr>
          <w:rFonts w:ascii="Calibri" w:hAnsi="Calibri" w:cs="Calibri"/>
          <w:spacing w:val="-1"/>
        </w:rPr>
        <w:t>activities.</w:t>
      </w:r>
    </w:p>
    <w:p w:rsidR="002C47FE" w:rsidRPr="004C01D8" w:rsidRDefault="009C4752" w:rsidP="0034622E">
      <w:pPr>
        <w:pStyle w:val="BodyText"/>
        <w:numPr>
          <w:ilvl w:val="0"/>
          <w:numId w:val="3"/>
        </w:numPr>
        <w:tabs>
          <w:tab w:val="left" w:pos="1181"/>
        </w:tabs>
        <w:ind w:right="1358"/>
        <w:rPr>
          <w:rFonts w:ascii="Calibri" w:hAnsi="Calibri" w:cs="Calibri"/>
        </w:rPr>
      </w:pPr>
      <w:r w:rsidRPr="004C01D8">
        <w:rPr>
          <w:rFonts w:ascii="Calibri" w:hAnsi="Calibri" w:cs="Calibri"/>
        </w:rPr>
        <w:t xml:space="preserve">Contracts </w:t>
      </w:r>
      <w:r w:rsidRPr="004C01D8">
        <w:rPr>
          <w:rFonts w:ascii="Calibri" w:hAnsi="Calibri" w:cs="Calibri"/>
          <w:spacing w:val="-1"/>
        </w:rPr>
        <w:t>with</w:t>
      </w:r>
      <w:r w:rsidRPr="004C01D8">
        <w:rPr>
          <w:rFonts w:ascii="Calibri" w:hAnsi="Calibri" w:cs="Calibri"/>
        </w:rPr>
        <w:t xml:space="preserve"> professionals </w:t>
      </w:r>
      <w:r w:rsidRPr="004C01D8">
        <w:rPr>
          <w:rFonts w:ascii="Calibri" w:hAnsi="Calibri" w:cs="Calibri"/>
          <w:spacing w:val="-1"/>
        </w:rPr>
        <w:t>such</w:t>
      </w:r>
      <w:r w:rsidRPr="004C01D8">
        <w:rPr>
          <w:rFonts w:ascii="Calibri" w:hAnsi="Calibri" w:cs="Calibri"/>
        </w:rPr>
        <w:t xml:space="preserve"> as</w:t>
      </w:r>
      <w:r w:rsidRPr="004C01D8">
        <w:rPr>
          <w:rFonts w:ascii="Calibri" w:hAnsi="Calibri" w:cs="Calibri"/>
          <w:spacing w:val="-3"/>
        </w:rPr>
        <w:t xml:space="preserve"> </w:t>
      </w:r>
      <w:r w:rsidRPr="004C01D8">
        <w:rPr>
          <w:rFonts w:ascii="Calibri" w:hAnsi="Calibri" w:cs="Calibri"/>
          <w:spacing w:val="-1"/>
        </w:rPr>
        <w:t>lawyers,</w:t>
      </w:r>
      <w:r w:rsidRPr="004C01D8">
        <w:rPr>
          <w:rFonts w:ascii="Calibri" w:hAnsi="Calibri" w:cs="Calibri"/>
          <w:spacing w:val="1"/>
        </w:rPr>
        <w:t xml:space="preserve"> </w:t>
      </w:r>
      <w:r w:rsidRPr="004C01D8">
        <w:rPr>
          <w:rFonts w:ascii="Calibri" w:hAnsi="Calibri" w:cs="Calibri"/>
          <w:spacing w:val="-1"/>
        </w:rPr>
        <w:t>actuaries,</w:t>
      </w:r>
      <w:r w:rsidRPr="004C01D8">
        <w:rPr>
          <w:rFonts w:ascii="Calibri" w:hAnsi="Calibri" w:cs="Calibri"/>
        </w:rPr>
        <w:t xml:space="preserve"> </w:t>
      </w:r>
      <w:proofErr w:type="gramStart"/>
      <w:r w:rsidRPr="004C01D8">
        <w:rPr>
          <w:rFonts w:ascii="Calibri" w:hAnsi="Calibri" w:cs="Calibri"/>
          <w:spacing w:val="-1"/>
        </w:rPr>
        <w:t>child</w:t>
      </w:r>
      <w:proofErr w:type="gramEnd"/>
      <w:r w:rsidRPr="004C01D8">
        <w:rPr>
          <w:rFonts w:ascii="Calibri" w:hAnsi="Calibri" w:cs="Calibri"/>
        </w:rPr>
        <w:t xml:space="preserve"> </w:t>
      </w:r>
      <w:r w:rsidRPr="004C01D8">
        <w:rPr>
          <w:rFonts w:ascii="Calibri" w:hAnsi="Calibri" w:cs="Calibri"/>
          <w:spacing w:val="-1"/>
        </w:rPr>
        <w:t>care</w:t>
      </w:r>
      <w:r w:rsidRPr="004C01D8">
        <w:rPr>
          <w:rFonts w:ascii="Calibri" w:hAnsi="Calibri" w:cs="Calibri"/>
          <w:spacing w:val="41"/>
        </w:rPr>
        <w:t xml:space="preserve"> </w:t>
      </w:r>
      <w:r w:rsidRPr="004C01D8">
        <w:rPr>
          <w:rFonts w:ascii="Calibri" w:hAnsi="Calibri" w:cs="Calibri"/>
          <w:spacing w:val="-1"/>
        </w:rPr>
        <w:t>professionals,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</w:rPr>
        <w:t>and</w:t>
      </w:r>
      <w:r w:rsidRPr="004C01D8">
        <w:rPr>
          <w:rFonts w:ascii="Calibri" w:hAnsi="Calibri" w:cs="Calibri"/>
          <w:spacing w:val="-2"/>
        </w:rPr>
        <w:t xml:space="preserve"> </w:t>
      </w:r>
      <w:r w:rsidRPr="004C01D8">
        <w:rPr>
          <w:rFonts w:ascii="Calibri" w:hAnsi="Calibri" w:cs="Calibri"/>
          <w:spacing w:val="-1"/>
        </w:rPr>
        <w:t>executive</w:t>
      </w:r>
      <w:r w:rsidRPr="004C01D8">
        <w:rPr>
          <w:rFonts w:ascii="Calibri" w:hAnsi="Calibri" w:cs="Calibri"/>
        </w:rPr>
        <w:t xml:space="preserve"> search </w:t>
      </w:r>
      <w:r w:rsidRPr="004C01D8">
        <w:rPr>
          <w:rFonts w:ascii="Calibri" w:hAnsi="Calibri" w:cs="Calibri"/>
          <w:spacing w:val="-1"/>
        </w:rPr>
        <w:t>consultants.</w:t>
      </w:r>
    </w:p>
    <w:p w:rsidR="002C47FE" w:rsidRPr="004C01D8" w:rsidRDefault="002C47FE">
      <w:pPr>
        <w:spacing w:before="16" w:line="260" w:lineRule="exact"/>
        <w:rPr>
          <w:rFonts w:ascii="Calibri" w:hAnsi="Calibri" w:cs="Calibri"/>
          <w:sz w:val="24"/>
          <w:szCs w:val="24"/>
        </w:rPr>
      </w:pPr>
    </w:p>
    <w:p w:rsidR="009F4603" w:rsidRPr="0034622E" w:rsidRDefault="004C01D8" w:rsidP="0034622E">
      <w:pPr>
        <w:pStyle w:val="ListParagraph"/>
        <w:numPr>
          <w:ilvl w:val="0"/>
          <w:numId w:val="1"/>
        </w:numPr>
        <w:ind w:left="-450" w:hanging="27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4622E">
        <w:rPr>
          <w:rFonts w:ascii="Calibri" w:hAnsi="Calibri" w:cs="Calibri"/>
          <w:b/>
          <w:sz w:val="24"/>
          <w:szCs w:val="24"/>
          <w:u w:val="single"/>
        </w:rPr>
        <w:t>ADDITIONAL INSURED</w:t>
      </w:r>
    </w:p>
    <w:p w:rsidR="009F4603" w:rsidRPr="0034622E" w:rsidRDefault="009F4603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34622E">
        <w:rPr>
          <w:rFonts w:ascii="Calibri" w:hAnsi="Calibri" w:cs="Calibri"/>
          <w:sz w:val="24"/>
          <w:szCs w:val="24"/>
        </w:rPr>
        <w:t>All certificates of insurance for purchase orders, equipment installation, service agreements and charter of commercial public carriers must name “The Regents of the University of California” as additional insured.</w:t>
      </w:r>
    </w:p>
    <w:p w:rsidR="009F4603" w:rsidRPr="004C01D8" w:rsidRDefault="009F4603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</w:p>
    <w:p w:rsidR="009F4603" w:rsidRPr="004C01D8" w:rsidRDefault="009F4603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4C01D8">
        <w:rPr>
          <w:rFonts w:ascii="Calibri" w:hAnsi="Calibri" w:cs="Calibri"/>
          <w:sz w:val="24"/>
          <w:szCs w:val="24"/>
        </w:rPr>
        <w:t>Supplier shall use the following address in the Certificate Holder location:</w:t>
      </w:r>
    </w:p>
    <w:p w:rsidR="009F4603" w:rsidRPr="004C01D8" w:rsidRDefault="009F4603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</w:p>
    <w:p w:rsidR="009F4603" w:rsidRPr="004C01D8" w:rsidRDefault="009F4603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4C01D8">
        <w:rPr>
          <w:rFonts w:ascii="Calibri" w:hAnsi="Calibri" w:cs="Calibri"/>
          <w:sz w:val="24"/>
          <w:szCs w:val="24"/>
        </w:rPr>
        <w:t>The Regents of the University of California</w:t>
      </w:r>
    </w:p>
    <w:p w:rsidR="009F4603" w:rsidRPr="004C01D8" w:rsidRDefault="009F4603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4C01D8">
        <w:rPr>
          <w:rFonts w:ascii="Calibri" w:hAnsi="Calibri" w:cs="Calibri"/>
          <w:sz w:val="24"/>
          <w:szCs w:val="24"/>
        </w:rPr>
        <w:t>University of California, Berkeley</w:t>
      </w:r>
    </w:p>
    <w:p w:rsidR="009F4603" w:rsidRPr="004C01D8" w:rsidRDefault="00AD52C4" w:rsidP="004C01D8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4C01D8">
        <w:rPr>
          <w:rFonts w:ascii="Calibri" w:hAnsi="Calibri" w:cs="Calibri"/>
          <w:sz w:val="24"/>
          <w:szCs w:val="24"/>
        </w:rPr>
        <w:t>Supply Chain Management</w:t>
      </w:r>
      <w:r w:rsidR="009F4603" w:rsidRPr="004C01D8">
        <w:rPr>
          <w:rFonts w:ascii="Calibri" w:hAnsi="Calibri" w:cs="Calibri"/>
          <w:sz w:val="24"/>
          <w:szCs w:val="24"/>
        </w:rPr>
        <w:t xml:space="preserve"> – Insurance Desk</w:t>
      </w:r>
    </w:p>
    <w:p w:rsidR="00823961" w:rsidRPr="004C01D8" w:rsidRDefault="00823961" w:rsidP="004C01D8">
      <w:pPr>
        <w:widowControl/>
        <w:shd w:val="clear" w:color="auto" w:fill="FFFFFF"/>
        <w:ind w:left="-720"/>
        <w:rPr>
          <w:rFonts w:ascii="Calibri" w:eastAsia="Times New Roman" w:hAnsi="Calibri" w:cs="Calibri"/>
          <w:sz w:val="24"/>
          <w:szCs w:val="24"/>
        </w:rPr>
      </w:pPr>
      <w:r w:rsidRPr="004C01D8">
        <w:rPr>
          <w:rFonts w:ascii="Calibri" w:eastAsia="Times New Roman" w:hAnsi="Calibri" w:cs="Calibri"/>
          <w:sz w:val="24"/>
          <w:szCs w:val="24"/>
        </w:rPr>
        <w:t>1608 4</w:t>
      </w:r>
      <w:r w:rsidRPr="004C01D8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4C01D8">
        <w:rPr>
          <w:rFonts w:ascii="Calibri" w:eastAsia="Times New Roman" w:hAnsi="Calibri" w:cs="Calibri"/>
          <w:sz w:val="24"/>
          <w:szCs w:val="24"/>
        </w:rPr>
        <w:t> Street, Suite 217</w:t>
      </w:r>
    </w:p>
    <w:p w:rsidR="00823961" w:rsidRPr="004C01D8" w:rsidRDefault="00823961" w:rsidP="004C01D8">
      <w:pPr>
        <w:widowControl/>
        <w:shd w:val="clear" w:color="auto" w:fill="FFFFFF"/>
        <w:ind w:left="-720"/>
        <w:rPr>
          <w:rFonts w:ascii="Calibri" w:eastAsia="Times New Roman" w:hAnsi="Calibri" w:cs="Calibri"/>
          <w:sz w:val="24"/>
          <w:szCs w:val="24"/>
        </w:rPr>
      </w:pPr>
      <w:r w:rsidRPr="004C01D8">
        <w:rPr>
          <w:rFonts w:ascii="Calibri" w:eastAsia="Times New Roman" w:hAnsi="Calibri" w:cs="Calibri"/>
          <w:sz w:val="24"/>
          <w:szCs w:val="24"/>
        </w:rPr>
        <w:t>Berkeley, CA 94710-7600</w:t>
      </w:r>
    </w:p>
    <w:p w:rsidR="009F4603" w:rsidRPr="004C01D8" w:rsidRDefault="009F4603" w:rsidP="004C01D8">
      <w:pPr>
        <w:spacing w:before="16" w:line="260" w:lineRule="exact"/>
        <w:ind w:left="-720"/>
        <w:rPr>
          <w:rFonts w:ascii="Calibri" w:hAnsi="Calibri" w:cs="Calibri"/>
          <w:sz w:val="24"/>
          <w:szCs w:val="24"/>
        </w:rPr>
      </w:pPr>
    </w:p>
    <w:sectPr w:rsidR="009F4603" w:rsidRPr="004C01D8" w:rsidSect="00416FC8">
      <w:footerReference w:type="default" r:id="rId8"/>
      <w:pgSz w:w="12240" w:h="15840"/>
      <w:pgMar w:top="720" w:right="1320" w:bottom="1420" w:left="1340" w:header="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7E" w:rsidRDefault="0024407E">
      <w:r>
        <w:separator/>
      </w:r>
    </w:p>
  </w:endnote>
  <w:endnote w:type="continuationSeparator" w:id="0">
    <w:p w:rsidR="0024407E" w:rsidRDefault="0024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FE" w:rsidRPr="00D23914" w:rsidRDefault="0071179A" w:rsidP="00416FC8">
    <w:pPr>
      <w:pStyle w:val="Footer"/>
      <w:tabs>
        <w:tab w:val="clear" w:pos="4680"/>
        <w:tab w:val="clear" w:pos="9360"/>
        <w:tab w:val="left" w:pos="3555"/>
      </w:tabs>
    </w:pPr>
    <w:r>
      <w:t>SCM Rev 12-6-2017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7E" w:rsidRDefault="0024407E">
      <w:r>
        <w:separator/>
      </w:r>
    </w:p>
  </w:footnote>
  <w:footnote w:type="continuationSeparator" w:id="0">
    <w:p w:rsidR="0024407E" w:rsidRDefault="0024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4D30"/>
    <w:multiLevelType w:val="hybridMultilevel"/>
    <w:tmpl w:val="01D6E7B6"/>
    <w:lvl w:ilvl="0" w:tplc="565A3512">
      <w:start w:val="1"/>
      <w:numFmt w:val="upperLetter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2" w:tplc="6AC2ED14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E0501FE4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B76E6C0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D3F4C6B0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6" w:tplc="EC10D9A4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F086DA4A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ED440CEC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" w15:restartNumberingAfterBreak="0">
    <w:nsid w:val="2605446E"/>
    <w:multiLevelType w:val="hybridMultilevel"/>
    <w:tmpl w:val="94B8D546"/>
    <w:lvl w:ilvl="0" w:tplc="7CC89AE2">
      <w:start w:val="1"/>
      <w:numFmt w:val="bullet"/>
      <w:lvlText w:val=""/>
      <w:lvlJc w:val="left"/>
      <w:pPr>
        <w:ind w:left="360" w:hanging="360"/>
        <w:jc w:val="left"/>
      </w:pPr>
      <w:rPr>
        <w:rFonts w:ascii="Symbol" w:hAnsi="Symbol" w:hint="default"/>
        <w:b w:val="0"/>
        <w:bCs/>
        <w:spacing w:val="-6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2" w:tplc="6AC2ED14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E0501FE4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B76E6C0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D3F4C6B0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6" w:tplc="EC10D9A4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7" w:tplc="F086DA4A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ED440CEC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2" w15:restartNumberingAfterBreak="0">
    <w:nsid w:val="392F7772"/>
    <w:multiLevelType w:val="hybridMultilevel"/>
    <w:tmpl w:val="31C49A2E"/>
    <w:lvl w:ilvl="0" w:tplc="565A3512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827A0FF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b/>
        <w:bCs/>
        <w:sz w:val="24"/>
        <w:szCs w:val="24"/>
      </w:rPr>
    </w:lvl>
    <w:lvl w:ilvl="2" w:tplc="6AC2ED1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E0501FE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B76E6C0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3F4C6B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EC10D9A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F086DA4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D440CE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FE"/>
    <w:rsid w:val="0024407E"/>
    <w:rsid w:val="002C47FE"/>
    <w:rsid w:val="0034622E"/>
    <w:rsid w:val="00416FC8"/>
    <w:rsid w:val="004C01D8"/>
    <w:rsid w:val="00500B4E"/>
    <w:rsid w:val="00623112"/>
    <w:rsid w:val="00627F2C"/>
    <w:rsid w:val="006F01A0"/>
    <w:rsid w:val="0071179A"/>
    <w:rsid w:val="007D5958"/>
    <w:rsid w:val="00823961"/>
    <w:rsid w:val="008621BB"/>
    <w:rsid w:val="008F6799"/>
    <w:rsid w:val="009C4752"/>
    <w:rsid w:val="009F4603"/>
    <w:rsid w:val="00AC4143"/>
    <w:rsid w:val="00AD52C4"/>
    <w:rsid w:val="00B4204F"/>
    <w:rsid w:val="00D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F3533-6984-4EF7-96F2-58BFC37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823961"/>
  </w:style>
  <w:style w:type="paragraph" w:styleId="Header">
    <w:name w:val="header"/>
    <w:basedOn w:val="Normal"/>
    <w:link w:val="HeaderChar"/>
    <w:uiPriority w:val="99"/>
    <w:unhideWhenUsed/>
    <w:rsid w:val="004C0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D8"/>
  </w:style>
  <w:style w:type="paragraph" w:styleId="Footer">
    <w:name w:val="footer"/>
    <w:basedOn w:val="Normal"/>
    <w:link w:val="FooterChar"/>
    <w:uiPriority w:val="99"/>
    <w:unhideWhenUsed/>
    <w:rsid w:val="004C0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D8"/>
  </w:style>
  <w:style w:type="character" w:styleId="Hyperlink">
    <w:name w:val="Hyperlink"/>
    <w:basedOn w:val="DefaultParagraphFont"/>
    <w:uiPriority w:val="99"/>
    <w:unhideWhenUsed/>
    <w:rsid w:val="0086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op.edu/procurement-services/policies-form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ncraig</dc:creator>
  <cp:lastModifiedBy>Mike Murphy</cp:lastModifiedBy>
  <cp:revision>13</cp:revision>
  <dcterms:created xsi:type="dcterms:W3CDTF">2014-07-24T15:55:00Z</dcterms:created>
  <dcterms:modified xsi:type="dcterms:W3CDTF">2020-02-19T21:39:00Z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2013-10-17T00:00:00Z</vt:filetime>
  </property>
</Properties>
</file>